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22.svg" ContentType="image/svg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Scott Hepburn - IT Infrastructure &amp; Support Manager</w:t>
      </w:r>
    </w:p>
    <w:bookmarkStart w:id="31" w:name="scott-hepburn"/>
    <w:p>
      <w:pPr>
        <w:pStyle w:val="Heading1"/>
      </w:pPr>
      <w:r>
        <w:t xml:space="preserve">Scott Hepburn</w:t>
      </w:r>
    </w:p>
    <w:p>
      <w:pPr>
        <w:pStyle w:val="FirstParagraph"/>
      </w:pPr>
      <w:r>
        <w:t xml:space="preserve">IT Infrastructure Manager</w:t>
      </w:r>
    </w:p>
    <w:p>
      <w:pPr>
        <w:pStyle w:val="BodyText"/>
      </w:pPr>
      <w:r>
        <w:rPr>
          <w:b/>
          <w:bCs/>
        </w:rPr>
        <w:t xml:space="preserve">Email:</w:t>
      </w:r>
      <w:r>
        <w:t xml:space="preserve"> </w:t>
      </w:r>
      <w:hyperlink r:id="rId20">
        <w:r>
          <w:rPr>
            <w:rStyle w:val="Hyperlink"/>
          </w:rPr>
          <w:t xml:space="preserve">Click Here</w:t>
        </w:r>
      </w:hyperlink>
    </w:p>
    <w:p>
      <w:pPr>
        <w:pStyle w:val="BodyText"/>
      </w:pPr>
      <w:r>
        <w:rPr>
          <w:b/>
          <w:bCs/>
        </w:rPr>
        <w:t xml:space="preserve">Location:</w:t>
      </w:r>
      <w:r>
        <w:t xml:space="preserve"> </w:t>
      </w:r>
      <w:r>
        <w:t xml:space="preserve">Noblesville, IN</w:t>
      </w:r>
    </w:p>
    <w:p>
      <w:pPr>
        <w:pStyle w:val="BodyText"/>
      </w:pPr>
      <w:r>
        <w:rPr>
          <w:b/>
          <w:bCs/>
        </w:rPr>
        <w:t xml:space="preserve">LinkedIn:</w:t>
      </w:r>
      <w:r>
        <w:t xml:space="preserve"> </w:t>
      </w:r>
      <w:hyperlink r:id="rId21">
        <w:r>
          <w:rPr>
            <w:rStyle w:val="Hyperlink"/>
          </w:rPr>
          <w:t xml:space="preserve">@schepburn</w:t>
        </w:r>
      </w:hyperlink>
    </w:p>
    <w:p>
      <w:pPr>
        <w:pStyle w:val="BodyText"/>
      </w:pPr>
      <w:hyperlink r:id="rId25">
        <w:r>
          <w:drawing>
            <wp:inline>
              <wp:extent cx="3810000" cy="2540000"/>
              <wp:effectExtent b="0" l="0" r="0" t="0"/>
              <wp:docPr descr="" title="" id="23" name="Picture"/>
              <a:graphic>
                <a:graphicData uri="http://schemas.openxmlformats.org/drawingml/2006/picture">
                  <pic:pic>
                    <pic:nvPicPr>
                      <pic:cNvPr descr="data:image/svg+xml;base64,PHN2ZyBjbGFzcz0iZG93bmxvYWQtaWNvbiIgdmlld2JveD0iMCAwIDI0IDI0IiBmaWxsPSJub25lIiBzdHJva2U9ImN1cnJlbnRDb2xvciIgc3Ryb2tlLXdpZHRoPSIyIj4KICAgICAgICAgICAgICAgICAgICA8cGF0aCBkPSJNMjEgMTV2NGEyIDIgMCAwIDEtMiAySDVhMiAyIDAgMCAxLTItMnYtNE03IDEwbDUgNSA1LTVNMTIgMTVWMyIgLz4KICAgICAgICAgICAgICAgIDwvc3ZnPg==" id="24" name="Picture"/>
                      <pic:cNvPicPr>
                        <a:picLocks noChangeArrowheads="1" noChangeAspect="1"/>
                      </pic:cNvPicPr>
                    </pic:nvPicPr>
                    <pic:blipFill>
                      <a:blip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  <a:ext uri="{96DAC541-7B7A-43D3-8B79-37D633B846F1}">
                            <asvg:svgBlip xmlns:asvg="http://schemas.microsoft.com/office/drawing/2016/SVG/main" r:embed="rId22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810000" cy="2540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JSON</w:t>
        </w:r>
      </w:hyperlink>
    </w:p>
    <w:p>
      <w:pPr>
        <w:pStyle w:val="BodyText"/>
      </w:pPr>
      <w:r>
        <w:drawing>
          <wp:inline>
            <wp:extent cx="3810000" cy="2540000"/>
            <wp:effectExtent b="0" l="0" r="0" t="0"/>
            <wp:docPr descr="" title="" id="26" name="Picture"/>
            <a:graphic>
              <a:graphicData uri="http://schemas.openxmlformats.org/drawingml/2006/picture">
                <pic:pic>
                  <pic:nvPicPr>
                    <pic:cNvPr descr="data:image/svg+xml;base64,PHN2ZyBjbGFzcz0iZG93bmxvYWQtaWNvbiIgdmlld2JveD0iMCAwIDI0IDI0IiBmaWxsPSJub25lIiBzdHJva2U9ImN1cnJlbnRDb2xvciIgc3Ryb2tlLXdpZHRoPSIyIj4KICAgICAgICAgICAgICAgICAgICA8cGF0aCBkPSJNMjEgMTV2NGEyIDIgMCAwIDEtMiAySDVhMiAyIDAgMCAxLTItMnYtNE03IDEwbDUgNSA1LTVNMTIgMTVWMyIgLz4KICAgICAgICAgICAgICAgIDwvc3ZnPg==" id="27" name="Picture"/>
                    <pic:cNvPicPr>
                      <a:picLocks noChangeArrowheads="1" noChangeAspect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PDF</w:t>
      </w:r>
    </w:p>
    <w:p>
      <w:pPr>
        <w:pStyle w:val="BodyText"/>
      </w:pPr>
      <w:hyperlink r:id="rId30">
        <w:r>
          <w:drawing>
            <wp:inline>
              <wp:extent cx="3810000" cy="2540000"/>
              <wp:effectExtent b="0" l="0" r="0" t="0"/>
              <wp:docPr descr="" title="" id="28" name="Picture"/>
              <a:graphic>
                <a:graphicData uri="http://schemas.openxmlformats.org/drawingml/2006/picture">
                  <pic:pic>
                    <pic:nvPicPr>
                      <pic:cNvPr descr="data:image/svg+xml;base64,PHN2ZyBjbGFzcz0iZG93bmxvYWQtaWNvbiIgdmlld2JveD0iMCAwIDI0IDI0IiBmaWxsPSJub25lIiBzdHJva2U9ImN1cnJlbnRDb2xvciIgc3Ryb2tlLXdpZHRoPSIyIj4KICAgICAgICAgICAgICAgICAgICA8cGF0aCBkPSJNMjEgMTV2NGEyIDIgMCAwIDEtMiAySDVhMiAyIDAgMCAxLTItMnYtNE03IDEwbDUgNSA1LTVNMTIgMTVWMyIgLz4KICAgICAgICAgICAgICAgIDwvc3ZnPg==" id="29" name="Picture"/>
                      <pic:cNvPicPr>
                        <a:picLocks noChangeArrowheads="1" noChangeAspect="1"/>
                      </pic:cNvPicPr>
                    </pic:nvPicPr>
                    <pic:blipFill>
                      <a:blip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  <a:ext uri="{96DAC541-7B7A-43D3-8B79-37D633B846F1}">
                            <asvg:svgBlip xmlns:asvg="http://schemas.microsoft.com/office/drawing/2016/SVG/main" r:embed="rId22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810000" cy="2540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DOCX</w:t>
        </w:r>
      </w:hyperlink>
    </w:p>
    <w:bookmarkEnd w:id="31"/>
    <w:bookmarkStart w:id="32" w:name="strengths"/>
    <w:p>
      <w:pPr>
        <w:pStyle w:val="Heading2"/>
      </w:pPr>
      <w:r>
        <w:t xml:space="preserve">Strengths</w:t>
      </w:r>
    </w:p>
    <w:p>
      <w:pPr>
        <w:pStyle w:val="FirstParagraph"/>
      </w:pPr>
      <w:r>
        <w:t xml:space="preserve">Technology Proficiency</w:t>
      </w:r>
      <w:r>
        <w:t xml:space="preserve"> </w:t>
      </w:r>
      <w:r>
        <w:t xml:space="preserve">Learning Agility</w:t>
      </w:r>
      <w:r>
        <w:t xml:space="preserve"> </w:t>
      </w:r>
      <w:r>
        <w:t xml:space="preserve">Process Improvement</w:t>
      </w:r>
      <w:r>
        <w:t xml:space="preserve"> </w:t>
      </w:r>
      <w:r>
        <w:t xml:space="preserve">Communication</w:t>
      </w:r>
      <w:r>
        <w:t xml:space="preserve"> </w:t>
      </w:r>
      <w:r>
        <w:t xml:space="preserve">Infrastructure Strategy</w:t>
      </w:r>
      <w:r>
        <w:t xml:space="preserve"> </w:t>
      </w:r>
      <w:r>
        <w:t xml:space="preserve">Team Collaboration</w:t>
      </w:r>
      <w:r>
        <w:t xml:space="preserve"> </w:t>
      </w:r>
      <w:r>
        <w:t xml:space="preserve">Leadership</w:t>
      </w:r>
      <w:r>
        <w:t xml:space="preserve"> </w:t>
      </w:r>
      <w:r>
        <w:t xml:space="preserve">Goals Orientated</w:t>
      </w:r>
    </w:p>
    <w:bookmarkEnd w:id="32"/>
    <w:bookmarkStart w:id="37" w:name="work-experience"/>
    <w:p>
      <w:pPr>
        <w:pStyle w:val="Heading2"/>
      </w:pPr>
      <w:r>
        <w:t xml:space="preserve">Work Experience</w:t>
      </w:r>
    </w:p>
    <w:bookmarkStart w:id="33" w:name="it-infrastructure-and-support-manager"/>
    <w:p>
      <w:pPr>
        <w:pStyle w:val="Heading3"/>
      </w:pPr>
      <w:r>
        <w:t xml:space="preserve">IT Infrastructure and Support Manager</w:t>
      </w:r>
    </w:p>
    <w:p>
      <w:pPr>
        <w:pStyle w:val="FirstParagraph"/>
      </w:pPr>
      <w:r>
        <w:t xml:space="preserve">N2 Company</w:t>
      </w:r>
    </w:p>
    <w:bookmarkEnd w:id="33"/>
    <w:p>
      <w:pPr>
        <w:pStyle w:val="BodyText"/>
      </w:pPr>
      <w:r>
        <w:t xml:space="preserve">06/2023 – Present</w:t>
      </w:r>
    </w:p>
    <w:p>
      <w:pPr>
        <w:pStyle w:val="BodyText"/>
      </w:pPr>
      <w:r>
        <w:t xml:space="preserve">Noblesville, IN</w:t>
      </w:r>
    </w:p>
    <w:p>
      <w:pPr>
        <w:pStyle w:val="Compact"/>
        <w:numPr>
          <w:ilvl w:val="0"/>
          <w:numId w:val="1001"/>
        </w:numPr>
      </w:pPr>
      <w:r>
        <w:t xml:space="preserve">Managing two teams, one consisting of three IT/App Support Specialists and one team of three S.R.E's</w:t>
      </w:r>
    </w:p>
    <w:p>
      <w:pPr>
        <w:pStyle w:val="Compact"/>
        <w:numPr>
          <w:ilvl w:val="0"/>
          <w:numId w:val="1001"/>
        </w:numPr>
      </w:pPr>
      <w:r>
        <w:t xml:space="preserve">Decreased ticket response times by 25% and moved the SRE team to a waterfall sprint cycle with task and project tracking</w:t>
      </w:r>
    </w:p>
    <w:p>
      <w:pPr>
        <w:pStyle w:val="Compact"/>
        <w:numPr>
          <w:ilvl w:val="0"/>
          <w:numId w:val="1001"/>
        </w:numPr>
      </w:pPr>
      <w:r>
        <w:t xml:space="preserve">Implemented a new platform for automated ticket workflows, change management, and asset management</w:t>
      </w:r>
    </w:p>
    <w:p>
      <w:pPr>
        <w:pStyle w:val="Compact"/>
        <w:numPr>
          <w:ilvl w:val="0"/>
          <w:numId w:val="1001"/>
        </w:numPr>
      </w:pPr>
      <w:r>
        <w:t xml:space="preserve">Worked with the project management team to implement a SaaS app tracking platform to better manage license expenditure</w:t>
      </w:r>
    </w:p>
    <w:p>
      <w:pPr>
        <w:pStyle w:val="Compact"/>
        <w:numPr>
          <w:ilvl w:val="0"/>
          <w:numId w:val="1001"/>
        </w:numPr>
      </w:pPr>
      <w:r>
        <w:t xml:space="preserve">Developed and enforced IT policies and procedures to ensure compliance with industry regulations and best practices</w:t>
      </w:r>
    </w:p>
    <w:p>
      <w:pPr>
        <w:pStyle w:val="Compact"/>
        <w:numPr>
          <w:ilvl w:val="0"/>
          <w:numId w:val="1001"/>
        </w:numPr>
      </w:pPr>
      <w:r>
        <w:t xml:space="preserve">Continued use of the ITIL framework to strive for better processes, better client service, and increased efficiency</w:t>
      </w:r>
    </w:p>
    <w:p>
      <w:pPr>
        <w:pStyle w:val="Compact"/>
        <w:numPr>
          <w:ilvl w:val="0"/>
          <w:numId w:val="1001"/>
        </w:numPr>
      </w:pPr>
      <w:r>
        <w:t xml:space="preserve">Managed the migration of critical production and staging systems to a new data center</w:t>
      </w:r>
    </w:p>
    <w:p>
      <w:pPr>
        <w:pStyle w:val="Compact"/>
        <w:numPr>
          <w:ilvl w:val="0"/>
          <w:numId w:val="1001"/>
        </w:numPr>
      </w:pPr>
      <w:r>
        <w:t xml:space="preserve">Expanded monitoring platform capabilities to gain better insight on issues with datacenter and cloud infrastructure</w:t>
      </w:r>
    </w:p>
    <w:p>
      <w:pPr>
        <w:pStyle w:val="Compact"/>
        <w:numPr>
          <w:ilvl w:val="0"/>
          <w:numId w:val="1001"/>
        </w:numPr>
      </w:pPr>
      <w:r>
        <w:t xml:space="preserve">Worked with the CTO to get better titles and pay for my team to align their skills with market value</w:t>
      </w:r>
    </w:p>
    <w:bookmarkStart w:id="34" w:name="sr.-it-solutions-admin"/>
    <w:p>
      <w:pPr>
        <w:pStyle w:val="Heading3"/>
      </w:pPr>
      <w:r>
        <w:t xml:space="preserve">Sr. IT Solutions Admin</w:t>
      </w:r>
    </w:p>
    <w:p>
      <w:pPr>
        <w:pStyle w:val="FirstParagraph"/>
      </w:pPr>
      <w:r>
        <w:t xml:space="preserve">Updater</w:t>
      </w:r>
    </w:p>
    <w:bookmarkEnd w:id="34"/>
    <w:p>
      <w:pPr>
        <w:pStyle w:val="BodyText"/>
      </w:pPr>
      <w:r>
        <w:t xml:space="preserve">04/2021 – 06/2023</w:t>
      </w:r>
    </w:p>
    <w:p>
      <w:pPr>
        <w:pStyle w:val="BodyText"/>
      </w:pPr>
      <w:r>
        <w:t xml:space="preserve">Noblesville, IN</w:t>
      </w:r>
    </w:p>
    <w:p>
      <w:pPr>
        <w:pStyle w:val="Compact"/>
        <w:numPr>
          <w:ilvl w:val="0"/>
          <w:numId w:val="1002"/>
        </w:numPr>
      </w:pPr>
      <w:r>
        <w:t xml:space="preserve">Migrated a HybridAD endpoint deployment into a pure AzureAD and Okta integrated solution to eliminate a legacy Windows AD system</w:t>
      </w:r>
    </w:p>
    <w:p>
      <w:pPr>
        <w:pStyle w:val="Compact"/>
        <w:numPr>
          <w:ilvl w:val="0"/>
          <w:numId w:val="1002"/>
        </w:numPr>
      </w:pPr>
      <w:r>
        <w:t xml:space="preserve">Worked to drive automation and efficient IT helpdesk practices for a fast growing startup company through Okta optimizations, FreshService documentation and workflow integrations, and automated endpoint deployments</w:t>
      </w:r>
    </w:p>
    <w:p>
      <w:pPr>
        <w:pStyle w:val="Compact"/>
        <w:numPr>
          <w:ilvl w:val="0"/>
          <w:numId w:val="1002"/>
        </w:numPr>
      </w:pPr>
      <w:r>
        <w:t xml:space="preserve">Provided operational and infrastructure support for a DevOps team with a primary focus on Linux admin and integration</w:t>
      </w:r>
    </w:p>
    <w:bookmarkStart w:id="35" w:name="sr.-automation-platform-engineer"/>
    <w:p>
      <w:pPr>
        <w:pStyle w:val="Heading3"/>
      </w:pPr>
      <w:r>
        <w:t xml:space="preserve">Sr. Automation &amp; Platform Engineer</w:t>
      </w:r>
    </w:p>
    <w:p>
      <w:pPr>
        <w:pStyle w:val="FirstParagraph"/>
      </w:pPr>
      <w:r>
        <w:t xml:space="preserve">Genesys</w:t>
      </w:r>
    </w:p>
    <w:bookmarkEnd w:id="35"/>
    <w:p>
      <w:pPr>
        <w:pStyle w:val="BodyText"/>
      </w:pPr>
      <w:r>
        <w:t xml:space="preserve">04/2019 – 03/2021</w:t>
      </w:r>
    </w:p>
    <w:p>
      <w:pPr>
        <w:pStyle w:val="BodyText"/>
      </w:pPr>
      <w:r>
        <w:t xml:space="preserve">Indianapolis, IN</w:t>
      </w:r>
    </w:p>
    <w:p>
      <w:pPr>
        <w:pStyle w:val="BodyText"/>
      </w:pPr>
      <w:r>
        <w:t xml:space="preserve">Identified areas within internal IT that needed assistance automating processes or required integrations that were outside their focus or skillset.</w:t>
      </w:r>
    </w:p>
    <w:p>
      <w:pPr>
        <w:pStyle w:val="BodyText"/>
      </w:pPr>
      <w:r>
        <w:t xml:space="preserve">Areas of focus:</w:t>
      </w:r>
    </w:p>
    <w:p>
      <w:pPr>
        <w:pStyle w:val="Compact"/>
        <w:numPr>
          <w:ilvl w:val="0"/>
          <w:numId w:val="1003"/>
        </w:numPr>
      </w:pPr>
      <w:r>
        <w:t xml:space="preserve">Designed and implemented a new endpoint deployment process and endpoint management architecture utilizing Intune/MS Endpoint Manager</w:t>
      </w:r>
    </w:p>
    <w:p>
      <w:pPr>
        <w:pStyle w:val="Compact"/>
        <w:numPr>
          <w:ilvl w:val="0"/>
          <w:numId w:val="1003"/>
        </w:numPr>
      </w:pPr>
      <w:r>
        <w:t xml:space="preserve">Maintained and troubleshot the endpoint deployments and used feedback for further development</w:t>
      </w:r>
    </w:p>
    <w:p>
      <w:pPr>
        <w:pStyle w:val="Compact"/>
        <w:numPr>
          <w:ilvl w:val="0"/>
          <w:numId w:val="1003"/>
        </w:numPr>
      </w:pPr>
      <w:r>
        <w:t xml:space="preserve">Developed application packages, certificate deployments, configuration profiles and policies in line with current IT Services and IT Security policies</w:t>
      </w:r>
    </w:p>
    <w:p>
      <w:pPr>
        <w:pStyle w:val="Compact"/>
        <w:numPr>
          <w:ilvl w:val="0"/>
          <w:numId w:val="1003"/>
        </w:numPr>
      </w:pPr>
      <w:r>
        <w:t xml:space="preserve">Began development of integration of device inventory with the company's ServiceNOW instance</w:t>
      </w:r>
    </w:p>
    <w:p>
      <w:pPr>
        <w:pStyle w:val="Compact"/>
        <w:numPr>
          <w:ilvl w:val="0"/>
          <w:numId w:val="1003"/>
        </w:numPr>
      </w:pPr>
      <w:r>
        <w:t xml:space="preserve">Designed test procedures and processes for new software packages to be deployed via Intune</w:t>
      </w:r>
    </w:p>
    <w:p>
      <w:pPr>
        <w:pStyle w:val="Compact"/>
        <w:numPr>
          <w:ilvl w:val="0"/>
          <w:numId w:val="1003"/>
        </w:numPr>
      </w:pPr>
      <w:r>
        <w:t xml:space="preserve">Enabled dropship deployment of devices straight from device vendor to the end user with automated device setup</w:t>
      </w:r>
    </w:p>
    <w:p>
      <w:pPr>
        <w:pStyle w:val="Compact"/>
        <w:numPr>
          <w:ilvl w:val="0"/>
          <w:numId w:val="1003"/>
        </w:numPr>
      </w:pPr>
      <w:r>
        <w:t xml:space="preserve">Began migration of devices from on-prem AD to AzureAD</w:t>
      </w:r>
    </w:p>
    <w:bookmarkStart w:id="36" w:name="sr.-advanced-technical-support"/>
    <w:p>
      <w:pPr>
        <w:pStyle w:val="Heading3"/>
      </w:pPr>
      <w:r>
        <w:t xml:space="preserve">Sr. Advanced Technical Support</w:t>
      </w:r>
    </w:p>
    <w:p>
      <w:pPr>
        <w:pStyle w:val="FirstParagraph"/>
      </w:pPr>
      <w:r>
        <w:t xml:space="preserve">AT&amp;T</w:t>
      </w:r>
    </w:p>
    <w:bookmarkEnd w:id="36"/>
    <w:p>
      <w:pPr>
        <w:pStyle w:val="BodyText"/>
      </w:pPr>
      <w:r>
        <w:t xml:space="preserve">09/1999 – 04/2019</w:t>
      </w:r>
    </w:p>
    <w:p>
      <w:pPr>
        <w:pStyle w:val="BodyText"/>
      </w:pPr>
      <w:r>
        <w:t xml:space="preserve">Noblesville, IN</w:t>
      </w:r>
    </w:p>
    <w:p>
      <w:pPr>
        <w:pStyle w:val="BodyText"/>
      </w:pPr>
      <w:r>
        <w:t xml:space="preserve">Performed operational duties within a DevOps environment for the development and support of a cloud based telecom NFV vendor solution within AT&amp;T's private OpenStack cloud environment.</w:t>
      </w:r>
    </w:p>
    <w:p>
      <w:pPr>
        <w:pStyle w:val="BodyText"/>
      </w:pPr>
      <w:r>
        <w:t xml:space="preserve">Cloud NFV Operations:</w:t>
      </w:r>
    </w:p>
    <w:p>
      <w:pPr>
        <w:pStyle w:val="Compact"/>
        <w:numPr>
          <w:ilvl w:val="0"/>
          <w:numId w:val="1004"/>
        </w:numPr>
      </w:pPr>
      <w:r>
        <w:t xml:space="preserve">OpenStack infrastructure engineering</w:t>
      </w:r>
    </w:p>
    <w:p>
      <w:pPr>
        <w:pStyle w:val="Compact"/>
        <w:numPr>
          <w:ilvl w:val="0"/>
          <w:numId w:val="1004"/>
        </w:numPr>
      </w:pPr>
      <w:r>
        <w:t xml:space="preserve">Deployed and maintained a cloud based NFV solution utilizing MongoDB, REST API calls, Nagios monitoring platform, and infrastructure automation (IaC) via Ansible scripting</w:t>
      </w:r>
    </w:p>
    <w:p>
      <w:pPr>
        <w:pStyle w:val="Compact"/>
        <w:numPr>
          <w:ilvl w:val="0"/>
          <w:numId w:val="1004"/>
        </w:numPr>
      </w:pPr>
      <w:r>
        <w:t xml:space="preserve">Linux VM configuration, deployment, and maintenance</w:t>
      </w:r>
    </w:p>
    <w:p>
      <w:pPr>
        <w:pStyle w:val="Compact"/>
        <w:numPr>
          <w:ilvl w:val="0"/>
          <w:numId w:val="1004"/>
        </w:numPr>
      </w:pPr>
      <w:r>
        <w:t xml:space="preserve">BASH shell scripting for maintenance, monitoring, and automation purposes</w:t>
      </w:r>
    </w:p>
    <w:p>
      <w:pPr>
        <w:pStyle w:val="Compact"/>
        <w:numPr>
          <w:ilvl w:val="0"/>
          <w:numId w:val="1004"/>
        </w:numPr>
      </w:pPr>
      <w:r>
        <w:t xml:space="preserve">HP Vertica DB infrastructure support</w:t>
      </w:r>
    </w:p>
    <w:p>
      <w:pPr>
        <w:pStyle w:val="Compact"/>
        <w:numPr>
          <w:ilvl w:val="0"/>
          <w:numId w:val="1004"/>
        </w:numPr>
      </w:pPr>
      <w:r>
        <w:t xml:space="preserve">Cloud computing framework design and implementation on top of a custom OpenStack deployment</w:t>
      </w:r>
    </w:p>
    <w:p>
      <w:pPr>
        <w:pStyle w:val="Compact"/>
        <w:numPr>
          <w:ilvl w:val="0"/>
          <w:numId w:val="1004"/>
        </w:numPr>
      </w:pPr>
      <w:r>
        <w:t xml:space="preserve">Windows Server configuration and administration within a specialized vendor defined environment</w:t>
      </w:r>
    </w:p>
    <w:p>
      <w:pPr>
        <w:pStyle w:val="Compact"/>
        <w:numPr>
          <w:ilvl w:val="0"/>
          <w:numId w:val="1004"/>
        </w:numPr>
      </w:pPr>
      <w:r>
        <w:t xml:space="preserve">Planned, managed, and certified upgrades and new installs on a variety of hardware within VMWare and OpenStack cloud environments</w:t>
      </w:r>
    </w:p>
    <w:p>
      <w:pPr>
        <w:pStyle w:val="Compact"/>
        <w:numPr>
          <w:ilvl w:val="0"/>
          <w:numId w:val="1004"/>
        </w:numPr>
      </w:pPr>
      <w:r>
        <w:t xml:space="preserve">Team lead in the areas of IP networking, Linux administration, Linux system design and file systems, Windows based administration activities, and VM/hardware performance analysis</w:t>
      </w:r>
    </w:p>
    <w:p>
      <w:pPr>
        <w:pStyle w:val="Compact"/>
        <w:numPr>
          <w:ilvl w:val="0"/>
          <w:numId w:val="1004"/>
        </w:numPr>
      </w:pPr>
      <w:r>
        <w:t xml:space="preserve">Provided leadership and training within my group to prepare for upcoming new technologies</w:t>
      </w:r>
    </w:p>
    <w:p>
      <w:pPr>
        <w:pStyle w:val="Compact"/>
        <w:numPr>
          <w:ilvl w:val="0"/>
          <w:numId w:val="1004"/>
        </w:numPr>
      </w:pPr>
      <w:r>
        <w:t xml:space="preserve">Participated within an Agile based development team for the design of new telecom applications</w:t>
      </w:r>
    </w:p>
    <w:p>
      <w:pPr>
        <w:pStyle w:val="FirstParagraph"/>
      </w:pPr>
      <w:r>
        <w:t xml:space="preserve">SS7/Telecom Operations:</w:t>
      </w:r>
    </w:p>
    <w:p>
      <w:pPr>
        <w:pStyle w:val="Compact"/>
        <w:numPr>
          <w:ilvl w:val="0"/>
          <w:numId w:val="1005"/>
        </w:numPr>
      </w:pPr>
      <w:r>
        <w:t xml:space="preserve">Managed maintenance and upgrade projects on a clustered UNIX/Solaris server platform hosting telecom services and applications</w:t>
      </w:r>
    </w:p>
    <w:p>
      <w:pPr>
        <w:pStyle w:val="Compact"/>
        <w:numPr>
          <w:ilvl w:val="0"/>
          <w:numId w:val="1005"/>
        </w:numPr>
      </w:pPr>
      <w:r>
        <w:t xml:space="preserve">Provided on-call support for AIN and SS7 platforms utilizing a ticketing system</w:t>
      </w:r>
    </w:p>
    <w:p>
      <w:pPr>
        <w:pStyle w:val="Compact"/>
        <w:numPr>
          <w:ilvl w:val="0"/>
          <w:numId w:val="1005"/>
        </w:numPr>
      </w:pPr>
      <w:r>
        <w:t xml:space="preserve">Acted as primary support for IP networking and infrastructure on the Lucent AIN SCP platforms utilizing Solaris administration and Cisco skillsets</w:t>
      </w:r>
    </w:p>
    <w:p>
      <w:pPr>
        <w:pStyle w:val="Compact"/>
        <w:numPr>
          <w:ilvl w:val="0"/>
          <w:numId w:val="1005"/>
        </w:numPr>
      </w:pPr>
      <w:r>
        <w:t xml:space="preserve">Application support on the Lucent AIN Service Control Point platform</w:t>
      </w:r>
    </w:p>
    <w:p>
      <w:pPr>
        <w:pStyle w:val="Compact"/>
        <w:numPr>
          <w:ilvl w:val="0"/>
          <w:numId w:val="1005"/>
        </w:numPr>
      </w:pPr>
      <w:r>
        <w:t xml:space="preserve">Lead Solaris system administrator for the above platforms</w:t>
      </w:r>
    </w:p>
    <w:bookmarkEnd w:id="37"/>
    <w:bookmarkStart w:id="40" w:name="skills"/>
    <w:p>
      <w:pPr>
        <w:pStyle w:val="Heading2"/>
      </w:pPr>
      <w:r>
        <w:t xml:space="preserve">Skills</w:t>
      </w:r>
    </w:p>
    <w:bookmarkStart w:id="38" w:name="it-infrastructure"/>
    <w:p>
      <w:pPr>
        <w:pStyle w:val="Heading3"/>
      </w:pPr>
      <w:r>
        <w:t xml:space="preserve">IT Infrastructure</w:t>
      </w:r>
    </w:p>
    <w:p>
      <w:pPr>
        <w:pStyle w:val="FirstParagraph"/>
      </w:pPr>
      <w:r>
        <w:t xml:space="preserve">Support Management</w:t>
      </w:r>
      <w:r>
        <w:t xml:space="preserve"> </w:t>
      </w:r>
      <w:r>
        <w:t xml:space="preserve">Professional</w:t>
      </w:r>
    </w:p>
    <w:p>
      <w:pPr>
        <w:pStyle w:val="BodyText"/>
      </w:pPr>
      <w:r>
        <w:t xml:space="preserve">Endpoint Management</w:t>
      </w:r>
      <w:r>
        <w:t xml:space="preserve"> </w:t>
      </w:r>
      <w:r>
        <w:t xml:space="preserve">Professional</w:t>
      </w:r>
    </w:p>
    <w:p>
      <w:pPr>
        <w:pStyle w:val="BodyText"/>
      </w:pPr>
      <w:r>
        <w:t xml:space="preserve">Virtualized Environments</w:t>
      </w:r>
      <w:r>
        <w:t xml:space="preserve"> </w:t>
      </w:r>
      <w:r>
        <w:t xml:space="preserve">Professional</w:t>
      </w:r>
    </w:p>
    <w:p>
      <w:pPr>
        <w:pStyle w:val="BodyText"/>
      </w:pPr>
      <w:r>
        <w:t xml:space="preserve">Linux Administration</w:t>
      </w:r>
      <w:r>
        <w:t xml:space="preserve"> </w:t>
      </w:r>
      <w:r>
        <w:t xml:space="preserve">Professional</w:t>
      </w:r>
    </w:p>
    <w:p>
      <w:pPr>
        <w:pStyle w:val="BodyText"/>
      </w:pPr>
      <w:r>
        <w:t xml:space="preserve">Application Support</w:t>
      </w:r>
      <w:r>
        <w:t xml:space="preserve"> </w:t>
      </w:r>
      <w:r>
        <w:t xml:space="preserve">Professional</w:t>
      </w:r>
    </w:p>
    <w:p>
      <w:pPr>
        <w:pStyle w:val="BodyText"/>
      </w:pPr>
      <w:r>
        <w:t xml:space="preserve">DevOps Support</w:t>
      </w:r>
      <w:r>
        <w:t xml:space="preserve"> </w:t>
      </w:r>
      <w:r>
        <w:t xml:space="preserve">Limited</w:t>
      </w:r>
    </w:p>
    <w:p>
      <w:pPr>
        <w:pStyle w:val="BodyText"/>
      </w:pPr>
      <w:r>
        <w:t xml:space="preserve">Network Infrastructure</w:t>
      </w:r>
      <w:r>
        <w:t xml:space="preserve"> </w:t>
      </w:r>
      <w:r>
        <w:t xml:space="preserve">Limited</w:t>
      </w:r>
    </w:p>
    <w:p>
      <w:pPr>
        <w:pStyle w:val="BodyText"/>
      </w:pPr>
      <w:r>
        <w:t xml:space="preserve">AI Automation Tools</w:t>
      </w:r>
      <w:r>
        <w:t xml:space="preserve"> </w:t>
      </w:r>
      <w:r>
        <w:t xml:space="preserve">Professional</w:t>
      </w:r>
    </w:p>
    <w:bookmarkEnd w:id="38"/>
    <w:bookmarkStart w:id="39" w:name="technology-leadership"/>
    <w:p>
      <w:pPr>
        <w:pStyle w:val="Heading3"/>
      </w:pPr>
      <w:r>
        <w:t xml:space="preserve">Technology Leadership</w:t>
      </w:r>
    </w:p>
    <w:p>
      <w:pPr>
        <w:pStyle w:val="FirstParagraph"/>
      </w:pPr>
      <w:r>
        <w:t xml:space="preserve">Project Planning</w:t>
      </w:r>
      <w:r>
        <w:t xml:space="preserve"> </w:t>
      </w:r>
      <w:r>
        <w:t xml:space="preserve">Professional</w:t>
      </w:r>
    </w:p>
    <w:p>
      <w:pPr>
        <w:pStyle w:val="BodyText"/>
      </w:pPr>
      <w:r>
        <w:t xml:space="preserve">Project Management</w:t>
      </w:r>
      <w:r>
        <w:t xml:space="preserve"> </w:t>
      </w:r>
      <w:r>
        <w:t xml:space="preserve">Professional</w:t>
      </w:r>
    </w:p>
    <w:p>
      <w:pPr>
        <w:pStyle w:val="BodyText"/>
      </w:pPr>
      <w:r>
        <w:t xml:space="preserve">Team Mentoring</w:t>
      </w:r>
      <w:r>
        <w:t xml:space="preserve"> </w:t>
      </w:r>
      <w:r>
        <w:t xml:space="preserve">Professional</w:t>
      </w:r>
    </w:p>
    <w:bookmarkEnd w:id="39"/>
    <w:bookmarkEnd w:id="40"/>
    <w:bookmarkStart w:id="42" w:name="education"/>
    <w:p>
      <w:pPr>
        <w:pStyle w:val="Heading2"/>
      </w:pPr>
      <w:r>
        <w:t xml:space="preserve">Education</w:t>
      </w:r>
    </w:p>
    <w:bookmarkStart w:id="41" w:name="electrical-engineering-technology-as"/>
    <w:p>
      <w:pPr>
        <w:pStyle w:val="Heading3"/>
      </w:pPr>
      <w:r>
        <w:t xml:space="preserve">Electrical Engineering Technology | AS</w:t>
      </w:r>
    </w:p>
    <w:p>
      <w:pPr>
        <w:pStyle w:val="FirstParagraph"/>
      </w:pPr>
      <w:r>
        <w:t xml:space="preserve">Purdue University</w:t>
      </w:r>
    </w:p>
    <w:p>
      <w:pPr>
        <w:pStyle w:val="BodyText"/>
      </w:pPr>
      <w:r>
        <w:t xml:space="preserve">West Lafayette, IN</w:t>
      </w:r>
    </w:p>
    <w:p>
      <w:pPr>
        <w:pStyle w:val="BodyText"/>
      </w:pPr>
      <w:r>
        <w:t xml:space="preserve">Majored in Electrical Engineering technology with a minor in Computer Technology.</w:t>
      </w:r>
    </w:p>
    <w:bookmarkEnd w:id="41"/>
    <w:bookmarkEnd w:id="42"/>
    <w:bookmarkStart w:id="43" w:name="hobbies-interests"/>
    <w:p>
      <w:pPr>
        <w:pStyle w:val="Heading2"/>
      </w:pPr>
      <w:r>
        <w:t xml:space="preserve">Hobbies &amp; Interests</w:t>
      </w:r>
    </w:p>
    <w:p>
      <w:pPr>
        <w:pStyle w:val="FirstParagraph"/>
      </w:pPr>
      <w:r>
        <w:t xml:space="preserve">Coffee Roasting and Espresso</w:t>
      </w:r>
    </w:p>
    <w:p>
      <w:pPr>
        <w:pStyle w:val="BodyText"/>
      </w:pPr>
      <w:r>
        <w:t xml:space="preserve">Homelab Configuration</w:t>
      </w:r>
    </w:p>
    <w:p>
      <w:pPr>
        <w:pStyle w:val="BodyText"/>
      </w:pPr>
      <w:r>
        <w:t xml:space="preserve">US Travel - Working on all 50 states</w:t>
      </w:r>
    </w:p>
    <w:p>
      <w:pPr>
        <w:pStyle w:val="BodyText"/>
      </w:pPr>
      <w:r>
        <w:t xml:space="preserve">3D Printing and Modeling</w:t>
      </w:r>
    </w:p>
    <w:p>
      <w:pPr>
        <w:pStyle w:val="BodyText"/>
      </w:pPr>
      <w:r>
        <w:t xml:space="preserve">AI Experimentation</w:t>
      </w:r>
    </w:p>
    <w:bookmarkEnd w:id="43"/>
    <w:p>
      <w:pPr>
        <w:pStyle w:val="BodyText"/>
      </w:pPr>
      <w:r>
        <w:t xml:space="preserve">© 2025 Scott Hepburn. All rights reserved.</w:t>
      </w:r>
    </w:p>
    <w:p>
      <w:pPr>
        <w:pStyle w:val="BodyText"/>
      </w:pPr>
      <w:r>
        <w:t xml:space="preserve">References available upon request.</w:t>
      </w:r>
    </w:p>
    <w:p>
      <w:pPr>
        <w:pStyle w:val="BodyText"/>
      </w:pPr>
      <w:r>
        <w:t xml:space="preserve">Version 1.0.0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22" Target="media/rId22.svg" /><Relationship Type="http://schemas.openxmlformats.org/officeDocument/2006/relationships/hyperlink" Id="rId30" Target="/resume.docx" TargetMode="External" /><Relationship Type="http://schemas.openxmlformats.org/officeDocument/2006/relationships/hyperlink" Id="rId25" Target="/resume.json" TargetMode="External" /><Relationship Type="http://schemas.openxmlformats.org/officeDocument/2006/relationships/hyperlink" Id="rId21" Target="https://www.linkedin.com/in/schepburn" TargetMode="External" /><Relationship Type="http://schemas.openxmlformats.org/officeDocument/2006/relationships/hyperlink" Id="rId20" Target="mailto:scotthep+jobs@gmail.com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0" Target="/resume.docx" TargetMode="External" /><Relationship Type="http://schemas.openxmlformats.org/officeDocument/2006/relationships/hyperlink" Id="rId25" Target="/resume.json" TargetMode="External" /><Relationship Type="http://schemas.openxmlformats.org/officeDocument/2006/relationships/hyperlink" Id="rId21" Target="https://www.linkedin.com/in/schepburn" TargetMode="External" /><Relationship Type="http://schemas.openxmlformats.org/officeDocument/2006/relationships/hyperlink" Id="rId20" Target="mailto:scotthep+jobs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 Hepburn - IT Infrastructure &amp; Support Manager</dc:title>
  <dc:creator/>
  <dc:language>en-us</dc:language>
  <cp:keywords/>
  <dcterms:created xsi:type="dcterms:W3CDTF">2025-11-23T17:09:32Z</dcterms:created>
  <dcterms:modified xsi:type="dcterms:W3CDTF">2025-11-23T17:09:32Z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Hugo 0.147.3</vt:lpwstr>
  </property>
  <property fmtid="{D5CDD505-2E9C-101B-9397-08002B2CF9AE}" pid="3" name="viewport">
    <vt:lpwstr>width=device-width, initial-scale=1.0</vt:lpwstr>
  </property>
</Properties>
</file>